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432D8" w14:textId="14D41A72" w:rsidR="000C739E" w:rsidRDefault="00397B48">
      <w:pPr>
        <w:rPr>
          <w:b/>
          <w:bCs/>
        </w:rPr>
      </w:pPr>
      <w:r>
        <w:rPr>
          <w:b/>
          <w:bCs/>
        </w:rPr>
        <w:t>Programma webinar FGO SOLK en zindelijkheid</w:t>
      </w:r>
      <w:r>
        <w:rPr>
          <w:b/>
          <w:bCs/>
        </w:rPr>
        <w:tab/>
      </w:r>
    </w:p>
    <w:p w14:paraId="28073EB7" w14:textId="1B271B4C" w:rsidR="00397B48" w:rsidRPr="00397B48" w:rsidRDefault="00397B48">
      <w:r>
        <w:rPr>
          <w:b/>
          <w:bCs/>
        </w:rPr>
        <w:t xml:space="preserve">15:00 </w:t>
      </w:r>
      <w:r>
        <w:t>SOLK (30min presentatie + 15min vragen)</w:t>
      </w:r>
    </w:p>
    <w:p w14:paraId="4B202164" w14:textId="342E4FBB" w:rsidR="00397B48" w:rsidRPr="00397B48" w:rsidRDefault="00397B48">
      <w:r>
        <w:rPr>
          <w:b/>
          <w:bCs/>
        </w:rPr>
        <w:t xml:space="preserve">15:45 </w:t>
      </w:r>
      <w:r>
        <w:t>zindelijkheid (30min presentatie + 15min vragen)</w:t>
      </w:r>
    </w:p>
    <w:p w14:paraId="28EA6A58" w14:textId="77777777" w:rsidR="00397B48" w:rsidRPr="00397B48" w:rsidRDefault="00397B48">
      <w:pPr>
        <w:rPr>
          <w:b/>
          <w:bCs/>
        </w:rPr>
      </w:pPr>
    </w:p>
    <w:sectPr w:rsidR="00397B48" w:rsidRPr="00397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91AE0" w14:textId="77777777" w:rsidR="00397B48" w:rsidRDefault="00397B48" w:rsidP="00397B48">
      <w:pPr>
        <w:spacing w:after="0" w:line="240" w:lineRule="auto"/>
      </w:pPr>
      <w:r>
        <w:separator/>
      </w:r>
    </w:p>
  </w:endnote>
  <w:endnote w:type="continuationSeparator" w:id="0">
    <w:p w14:paraId="3207EF01" w14:textId="77777777" w:rsidR="00397B48" w:rsidRDefault="00397B48" w:rsidP="0039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75F50" w14:textId="77777777" w:rsidR="00397B48" w:rsidRDefault="00397B48" w:rsidP="00397B48">
      <w:pPr>
        <w:spacing w:after="0" w:line="240" w:lineRule="auto"/>
      </w:pPr>
      <w:r>
        <w:separator/>
      </w:r>
    </w:p>
  </w:footnote>
  <w:footnote w:type="continuationSeparator" w:id="0">
    <w:p w14:paraId="4CF150BE" w14:textId="77777777" w:rsidR="00397B48" w:rsidRDefault="00397B48" w:rsidP="00397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48"/>
    <w:rsid w:val="000C739E"/>
    <w:rsid w:val="0039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5B88C"/>
  <w15:chartTrackingRefBased/>
  <w15:docId w15:val="{661DA2AA-D472-4F54-9263-CFE2DD9F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Claassen, Kim</dc:creator>
  <cp:keywords/>
  <dc:description/>
  <cp:lastModifiedBy>Claassen, Kim</cp:lastModifiedBy>
  <cp:revision>1</cp:revision>
  <dcterms:created xsi:type="dcterms:W3CDTF">2020-10-26T08:35:00Z</dcterms:created>
  <dcterms:modified xsi:type="dcterms:W3CDTF">2020-10-26T08:36:00Z</dcterms:modified>
</cp:coreProperties>
</file>